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9B" w:rsidRPr="00346640" w:rsidRDefault="00632D9B">
      <w:pPr>
        <w:ind w:firstLine="720"/>
        <w:rPr>
          <w:noProof/>
          <w:u w:val="single"/>
        </w:rPr>
      </w:pPr>
      <w:r>
        <w:rPr>
          <w:noProof/>
        </w:rPr>
        <w:t xml:space="preserve">   </w:t>
      </w:r>
      <w:r>
        <w:rPr>
          <w:noProof/>
        </w:rPr>
        <w:object w:dxaOrig="841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6.15pt" o:ole="" fillcolor="window">
            <v:imagedata r:id="rId8" o:title="" gain="112993f"/>
          </v:shape>
          <o:OLEObject Type="Embed" ProgID="Word.Picture.8" ShapeID="_x0000_i1025" DrawAspect="Content" ObjectID="_1485935501" r:id="rId9"/>
        </w:object>
      </w:r>
      <w:r w:rsidR="00346640">
        <w:rPr>
          <w:noProof/>
        </w:rPr>
        <w:tab/>
      </w:r>
      <w:r w:rsidR="00346640">
        <w:rPr>
          <w:noProof/>
        </w:rPr>
        <w:tab/>
      </w:r>
      <w:r w:rsidR="00D168B2">
        <w:rPr>
          <w:noProof/>
        </w:rPr>
        <w:t xml:space="preserve">                                 </w:t>
      </w:r>
      <w:r w:rsidR="00512470" w:rsidRPr="00512470">
        <w:rPr>
          <w:noProof/>
          <w:u w:val="single"/>
        </w:rPr>
        <w:t>PRIJEDLOG ODLUKE</w:t>
      </w:r>
      <w:r w:rsidR="00346640">
        <w:rPr>
          <w:noProof/>
        </w:rPr>
        <w:tab/>
      </w:r>
      <w:r w:rsidR="00346640">
        <w:rPr>
          <w:noProof/>
        </w:rPr>
        <w:tab/>
        <w:t xml:space="preserve">           </w:t>
      </w:r>
    </w:p>
    <w:p w:rsidR="00632D9B" w:rsidRPr="00DB6C9E" w:rsidRDefault="00632D9B">
      <w:pPr>
        <w:rPr>
          <w:noProof/>
          <w:lang w:val="hr-HR"/>
        </w:rPr>
      </w:pPr>
      <w:r w:rsidRPr="00DB6C9E">
        <w:rPr>
          <w:noProof/>
          <w:lang w:val="hr-HR"/>
        </w:rPr>
        <w:t>REPUBLIKA HRVATSKA</w:t>
      </w:r>
      <w:r w:rsidR="00804CC3">
        <w:rPr>
          <w:noProof/>
          <w:lang w:val="hr-HR"/>
        </w:rPr>
        <w:tab/>
      </w:r>
      <w:r w:rsidR="00804CC3">
        <w:rPr>
          <w:noProof/>
          <w:lang w:val="hr-HR"/>
        </w:rPr>
        <w:tab/>
      </w:r>
      <w:r w:rsidR="00804CC3">
        <w:rPr>
          <w:noProof/>
          <w:lang w:val="hr-HR"/>
        </w:rPr>
        <w:tab/>
      </w:r>
      <w:r w:rsidR="00A9632E">
        <w:rPr>
          <w:noProof/>
          <w:lang w:val="hr-HR"/>
        </w:rPr>
        <w:t xml:space="preserve">                  </w:t>
      </w:r>
      <w:r w:rsidR="00804CC3">
        <w:rPr>
          <w:noProof/>
          <w:lang w:val="hr-HR"/>
        </w:rPr>
        <w:tab/>
      </w:r>
    </w:p>
    <w:p w:rsidR="00632D9B" w:rsidRPr="00DB6C9E" w:rsidRDefault="007424F8">
      <w:pPr>
        <w:rPr>
          <w:noProof/>
          <w:lang w:val="hr-HR"/>
        </w:rPr>
      </w:pPr>
      <w:r>
        <w:rPr>
          <w:noProof/>
          <w:lang w:val="hr-HR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-409575</wp:posOffset>
            </wp:positionH>
            <wp:positionV relativeFrom="paragraph">
              <wp:posOffset>18415</wp:posOffset>
            </wp:positionV>
            <wp:extent cx="257175" cy="323850"/>
            <wp:effectExtent l="0" t="0" r="9525" b="0"/>
            <wp:wrapTopAndBottom/>
            <wp:docPr id="2" name="Slika 2" descr="Grb_Opcine_MD_mali_boc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_Opcine_MD_mali_bocn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D9B" w:rsidRPr="00DB6C9E">
        <w:rPr>
          <w:noProof/>
          <w:lang w:val="hr-HR"/>
        </w:rPr>
        <w:t>PRIMORSKO – GORANSKA ŽUPANIJA</w:t>
      </w:r>
    </w:p>
    <w:p w:rsidR="00632D9B" w:rsidRPr="00DB6C9E" w:rsidRDefault="00632D9B">
      <w:pPr>
        <w:rPr>
          <w:noProof/>
          <w:lang w:val="hr-HR"/>
        </w:rPr>
      </w:pPr>
      <w:r w:rsidRPr="00DB6C9E">
        <w:rPr>
          <w:lang w:val="hr-HR"/>
        </w:rPr>
        <w:t>OPĆINA MOŠĆENIČKA DRAGA</w:t>
      </w:r>
    </w:p>
    <w:p w:rsidR="00632D9B" w:rsidRPr="00DB6C9E" w:rsidRDefault="00384786">
      <w:pPr>
        <w:pStyle w:val="Naslov1"/>
        <w:rPr>
          <w:b w:val="0"/>
          <w:lang w:val="hr-HR"/>
        </w:rPr>
      </w:pPr>
      <w:r>
        <w:rPr>
          <w:lang w:val="hr-HR"/>
        </w:rPr>
        <w:t>OPĆINSKO</w:t>
      </w:r>
      <w:r w:rsidR="00CF217B">
        <w:rPr>
          <w:lang w:val="hr-HR"/>
        </w:rPr>
        <w:t xml:space="preserve"> </w:t>
      </w:r>
      <w:r>
        <w:rPr>
          <w:lang w:val="hr-HR"/>
        </w:rPr>
        <w:t>VIJEĆE</w:t>
      </w:r>
    </w:p>
    <w:p w:rsidR="00713167" w:rsidRDefault="00632D9B">
      <w:pPr>
        <w:rPr>
          <w:lang w:val="hr-HR"/>
        </w:rPr>
      </w:pPr>
      <w:r w:rsidRPr="00DB6C9E">
        <w:rPr>
          <w:lang w:val="hr-HR"/>
        </w:rPr>
        <w:t xml:space="preserve">KLASA: </w:t>
      </w:r>
    </w:p>
    <w:p w:rsidR="00512470" w:rsidRDefault="00632D9B">
      <w:pPr>
        <w:rPr>
          <w:lang w:val="hr-HR"/>
        </w:rPr>
      </w:pPr>
      <w:r w:rsidRPr="00DB6C9E">
        <w:rPr>
          <w:lang w:val="hr-HR"/>
        </w:rPr>
        <w:t xml:space="preserve">URBROJ: </w:t>
      </w:r>
    </w:p>
    <w:p w:rsidR="00632D9B" w:rsidRPr="00DB6C9E" w:rsidRDefault="00632D9B">
      <w:pPr>
        <w:rPr>
          <w:lang w:val="hr-HR"/>
        </w:rPr>
      </w:pPr>
      <w:r w:rsidRPr="00DB6C9E">
        <w:rPr>
          <w:lang w:val="hr-HR"/>
        </w:rPr>
        <w:t>M.</w:t>
      </w:r>
      <w:r w:rsidR="00384786">
        <w:rPr>
          <w:lang w:val="hr-HR"/>
        </w:rPr>
        <w:t xml:space="preserve"> </w:t>
      </w:r>
      <w:r w:rsidRPr="00DB6C9E">
        <w:rPr>
          <w:lang w:val="hr-HR"/>
        </w:rPr>
        <w:t>Draga,</w:t>
      </w:r>
      <w:r w:rsidR="003C7368">
        <w:rPr>
          <w:lang w:val="hr-HR"/>
        </w:rPr>
        <w:t xml:space="preserve"> </w:t>
      </w:r>
    </w:p>
    <w:p w:rsidR="00632D9B" w:rsidRDefault="00632D9B">
      <w:pPr>
        <w:jc w:val="both"/>
        <w:rPr>
          <w:lang w:val="hr-HR"/>
        </w:rPr>
      </w:pPr>
    </w:p>
    <w:p w:rsidR="00DB6C9E" w:rsidRDefault="00A9632E" w:rsidP="00A9632E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 xml:space="preserve">Na temelju članka 15. stavka 4. Zakona o komunalnom gospodarstvu („Narodne novine“ broj 36/95, 70/97, 128/99, 57/00, 129/00, 59/01, 26/03, 82/04, 110/04, 178/04, 38/09, 79/09, 153/09, 49/11), članka 20. stavak 4. Odluke o komunalnim djelatnostima na području Općine Mošćenička Draga („Službene novine“ Primorsko-goranske županije broj 23/12), članka 32. Statuta Općine Mošćenička Draga </w:t>
      </w:r>
      <w:r w:rsidRPr="00661CCE">
        <w:rPr>
          <w:szCs w:val="24"/>
          <w:lang w:val="hr-HR"/>
        </w:rPr>
        <w:t xml:space="preserve">(“Službene novine” Primorsko-goranske županije broj 26/09 i 30/09 </w:t>
      </w:r>
      <w:r>
        <w:rPr>
          <w:szCs w:val="24"/>
          <w:lang w:val="hr-HR"/>
        </w:rPr>
        <w:t>–</w:t>
      </w:r>
      <w:r w:rsidRPr="00661CCE">
        <w:rPr>
          <w:szCs w:val="24"/>
          <w:lang w:val="hr-HR"/>
        </w:rPr>
        <w:t xml:space="preserve"> Ispravak</w:t>
      </w:r>
      <w:r>
        <w:rPr>
          <w:szCs w:val="24"/>
          <w:lang w:val="hr-HR"/>
        </w:rPr>
        <w:t>, 58/12</w:t>
      </w:r>
      <w:r w:rsidR="00512470">
        <w:rPr>
          <w:szCs w:val="24"/>
          <w:lang w:val="hr-HR"/>
        </w:rPr>
        <w:t>, „Službene novine“ Općine Mošćenička Draga broj 3/13</w:t>
      </w:r>
      <w:r>
        <w:rPr>
          <w:szCs w:val="24"/>
          <w:lang w:val="hr-HR"/>
        </w:rPr>
        <w:t xml:space="preserve">) Općinsko vijeće Općine Mošćenička Draga na sjednici održanoj </w:t>
      </w:r>
      <w:r w:rsidR="00512470">
        <w:rPr>
          <w:szCs w:val="24"/>
          <w:lang w:val="hr-HR"/>
        </w:rPr>
        <w:t xml:space="preserve">   </w:t>
      </w:r>
      <w:r w:rsidR="00DE430C">
        <w:rPr>
          <w:szCs w:val="24"/>
          <w:lang w:val="hr-HR"/>
        </w:rPr>
        <w:t xml:space="preserve"> 201</w:t>
      </w:r>
      <w:r w:rsidR="00512470">
        <w:rPr>
          <w:szCs w:val="24"/>
          <w:lang w:val="hr-HR"/>
        </w:rPr>
        <w:t>5</w:t>
      </w:r>
      <w:r w:rsidR="00DE430C">
        <w:rPr>
          <w:szCs w:val="24"/>
          <w:lang w:val="hr-HR"/>
        </w:rPr>
        <w:t>.</w:t>
      </w:r>
      <w:r>
        <w:rPr>
          <w:szCs w:val="24"/>
          <w:lang w:val="hr-HR"/>
        </w:rPr>
        <w:t>, donijelo je sl</w:t>
      </w:r>
      <w:r w:rsidR="00512470">
        <w:rPr>
          <w:szCs w:val="24"/>
          <w:lang w:val="hr-HR"/>
        </w:rPr>
        <w:t>i</w:t>
      </w:r>
      <w:r>
        <w:rPr>
          <w:szCs w:val="24"/>
          <w:lang w:val="hr-HR"/>
        </w:rPr>
        <w:t>jedeću</w:t>
      </w:r>
    </w:p>
    <w:p w:rsidR="00D168B2" w:rsidRDefault="00D168B2" w:rsidP="00A9632E">
      <w:pPr>
        <w:ind w:firstLine="720"/>
        <w:jc w:val="both"/>
        <w:rPr>
          <w:lang w:val="hr-HR"/>
        </w:rPr>
      </w:pPr>
    </w:p>
    <w:p w:rsidR="0049707A" w:rsidRDefault="00D25D04">
      <w:pPr>
        <w:jc w:val="both"/>
        <w:rPr>
          <w:lang w:val="hr-HR"/>
        </w:rPr>
      </w:pPr>
      <w:r>
        <w:rPr>
          <w:lang w:val="hr-HR"/>
        </w:rPr>
        <w:tab/>
      </w:r>
    </w:p>
    <w:p w:rsidR="00632D9B" w:rsidRDefault="00802F2C" w:rsidP="0049707A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>
        <w:rPr>
          <w:b/>
          <w:lang w:val="hr-HR"/>
        </w:rPr>
        <w:t>O D L U K U</w:t>
      </w:r>
    </w:p>
    <w:p w:rsidR="0088518E" w:rsidRDefault="0088518E" w:rsidP="0049707A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>
        <w:rPr>
          <w:b/>
          <w:lang w:val="hr-HR"/>
        </w:rPr>
        <w:t xml:space="preserve">O IZBORU </w:t>
      </w:r>
      <w:r w:rsidR="004769C7">
        <w:rPr>
          <w:b/>
          <w:lang w:val="hr-HR"/>
        </w:rPr>
        <w:t xml:space="preserve">OSOBE ZA OBAVLJANJE </w:t>
      </w:r>
    </w:p>
    <w:p w:rsidR="00346640" w:rsidRDefault="00346640" w:rsidP="0088518E">
      <w:pPr>
        <w:pStyle w:val="Zaglavlje"/>
        <w:tabs>
          <w:tab w:val="clear" w:pos="4320"/>
          <w:tab w:val="clear" w:pos="8640"/>
        </w:tabs>
        <w:ind w:left="780"/>
        <w:jc w:val="center"/>
        <w:rPr>
          <w:b/>
          <w:lang w:val="hr-HR"/>
        </w:rPr>
      </w:pPr>
      <w:r>
        <w:rPr>
          <w:b/>
          <w:lang w:val="hr-HR"/>
        </w:rPr>
        <w:t xml:space="preserve">POSLOVA </w:t>
      </w:r>
      <w:r w:rsidR="00565CB7">
        <w:rPr>
          <w:b/>
          <w:lang w:val="hr-HR"/>
        </w:rPr>
        <w:t>ODRŽAVANJA JAVNIH POVRŠINA</w:t>
      </w:r>
      <w:r>
        <w:rPr>
          <w:b/>
          <w:lang w:val="hr-HR"/>
        </w:rPr>
        <w:t xml:space="preserve"> </w:t>
      </w:r>
    </w:p>
    <w:p w:rsidR="0088518E" w:rsidRDefault="0088518E" w:rsidP="0088518E">
      <w:pPr>
        <w:pStyle w:val="Zaglavlje"/>
        <w:tabs>
          <w:tab w:val="clear" w:pos="4320"/>
          <w:tab w:val="clear" w:pos="8640"/>
        </w:tabs>
        <w:ind w:left="780"/>
        <w:jc w:val="center"/>
        <w:rPr>
          <w:b/>
          <w:lang w:val="hr-HR"/>
        </w:rPr>
      </w:pPr>
      <w:r>
        <w:rPr>
          <w:b/>
          <w:lang w:val="hr-HR"/>
        </w:rPr>
        <w:t xml:space="preserve">na području Općine Mošćenička Draga </w:t>
      </w:r>
    </w:p>
    <w:p w:rsidR="0088518E" w:rsidRDefault="0088518E" w:rsidP="0088518E">
      <w:pPr>
        <w:pStyle w:val="Zaglavlje"/>
        <w:tabs>
          <w:tab w:val="clear" w:pos="4320"/>
          <w:tab w:val="clear" w:pos="8640"/>
        </w:tabs>
        <w:jc w:val="both"/>
        <w:rPr>
          <w:b/>
          <w:lang w:val="hr-HR"/>
        </w:rPr>
      </w:pPr>
    </w:p>
    <w:p w:rsidR="00D168B2" w:rsidRDefault="00D168B2" w:rsidP="0088518E">
      <w:pPr>
        <w:pStyle w:val="Zaglavlje"/>
        <w:tabs>
          <w:tab w:val="clear" w:pos="4320"/>
          <w:tab w:val="clear" w:pos="8640"/>
        </w:tabs>
        <w:jc w:val="both"/>
        <w:rPr>
          <w:b/>
          <w:lang w:val="hr-HR"/>
        </w:rPr>
      </w:pPr>
    </w:p>
    <w:p w:rsidR="006704D0" w:rsidRDefault="0088518E" w:rsidP="009F315E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1. </w:t>
      </w:r>
      <w:r w:rsidR="006704D0">
        <w:rPr>
          <w:lang w:val="hr-HR"/>
        </w:rPr>
        <w:t xml:space="preserve">Odabire se ponuda </w:t>
      </w:r>
      <w:r w:rsidR="00512470">
        <w:rPr>
          <w:lang w:val="hr-HR"/>
        </w:rPr>
        <w:t xml:space="preserve">trgovačkog društva „ME-GRA“ d.o.o., sa sjedištem u Lovranu, </w:t>
      </w:r>
      <w:proofErr w:type="spellStart"/>
      <w:r w:rsidR="00512470">
        <w:rPr>
          <w:lang w:val="hr-HR"/>
        </w:rPr>
        <w:t>Medveja</w:t>
      </w:r>
      <w:proofErr w:type="spellEnd"/>
      <w:r w:rsidR="00512470">
        <w:rPr>
          <w:lang w:val="hr-HR"/>
        </w:rPr>
        <w:t xml:space="preserve"> 11/d, sa ukupnom cijenom ponude izraženom po jediničnim cijenama, u godišnjem iznosu od </w:t>
      </w:r>
      <w:r w:rsidR="00512470">
        <w:rPr>
          <w:lang w:val="hr-HR"/>
        </w:rPr>
        <w:t>23.963,00</w:t>
      </w:r>
      <w:r w:rsidR="00512470">
        <w:rPr>
          <w:lang w:val="hr-HR"/>
        </w:rPr>
        <w:t xml:space="preserve"> bez PDV-a,</w:t>
      </w:r>
      <w:r w:rsidR="00512470">
        <w:rPr>
          <w:lang w:val="hr-HR"/>
        </w:rPr>
        <w:t xml:space="preserve"> </w:t>
      </w:r>
      <w:r w:rsidR="006704D0">
        <w:rPr>
          <w:lang w:val="hr-HR"/>
        </w:rPr>
        <w:t xml:space="preserve">za sklapanje ugovora o povjeravanju komunalnih poslova </w:t>
      </w:r>
      <w:r w:rsidR="00565CB7">
        <w:rPr>
          <w:lang w:val="hr-HR"/>
        </w:rPr>
        <w:t>održavanja javnih površina</w:t>
      </w:r>
      <w:r w:rsidR="00362ED8">
        <w:rPr>
          <w:lang w:val="hr-HR"/>
        </w:rPr>
        <w:t xml:space="preserve"> </w:t>
      </w:r>
      <w:r w:rsidR="00346640">
        <w:rPr>
          <w:lang w:val="hr-HR"/>
        </w:rPr>
        <w:t xml:space="preserve">na području </w:t>
      </w:r>
      <w:r>
        <w:rPr>
          <w:lang w:val="hr-HR"/>
        </w:rPr>
        <w:t>Općin</w:t>
      </w:r>
      <w:r w:rsidR="00346640">
        <w:rPr>
          <w:lang w:val="hr-HR"/>
        </w:rPr>
        <w:t>e</w:t>
      </w:r>
      <w:r>
        <w:rPr>
          <w:lang w:val="hr-HR"/>
        </w:rPr>
        <w:t xml:space="preserve"> Mošćenička Draga, </w:t>
      </w:r>
      <w:r w:rsidR="006704D0">
        <w:rPr>
          <w:lang w:val="hr-HR"/>
        </w:rPr>
        <w:t xml:space="preserve">na vrijeme od </w:t>
      </w:r>
      <w:r w:rsidR="00A9632E">
        <w:rPr>
          <w:lang w:val="hr-HR"/>
        </w:rPr>
        <w:t>01.03.201</w:t>
      </w:r>
      <w:r w:rsidR="00512470">
        <w:rPr>
          <w:lang w:val="hr-HR"/>
        </w:rPr>
        <w:t>5</w:t>
      </w:r>
      <w:r w:rsidR="00A9632E">
        <w:rPr>
          <w:lang w:val="hr-HR"/>
        </w:rPr>
        <w:t>. do 01.03.201</w:t>
      </w:r>
      <w:r w:rsidR="00512470">
        <w:rPr>
          <w:lang w:val="hr-HR"/>
        </w:rPr>
        <w:t>8</w:t>
      </w:r>
      <w:r w:rsidR="00A9632E">
        <w:rPr>
          <w:lang w:val="hr-HR"/>
        </w:rPr>
        <w:t>.</w:t>
      </w:r>
      <w:r w:rsidR="00565CB7">
        <w:rPr>
          <w:lang w:val="hr-HR"/>
        </w:rPr>
        <w:t xml:space="preserve"> </w:t>
      </w:r>
    </w:p>
    <w:p w:rsidR="00263432" w:rsidRDefault="00263432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88518E" w:rsidRDefault="00263432" w:rsidP="00362ED8">
      <w:pPr>
        <w:jc w:val="both"/>
        <w:rPr>
          <w:lang w:val="hr-HR"/>
        </w:rPr>
      </w:pPr>
      <w:r>
        <w:rPr>
          <w:lang w:val="hr-HR"/>
        </w:rPr>
        <w:t xml:space="preserve">2. Pod obavljanjem komunalnih poslova </w:t>
      </w:r>
      <w:r w:rsidR="00565CB7">
        <w:rPr>
          <w:lang w:val="hr-HR"/>
        </w:rPr>
        <w:t xml:space="preserve">održavanja javnih površina </w:t>
      </w:r>
      <w:r w:rsidR="00FA64E3">
        <w:rPr>
          <w:lang w:val="hr-HR"/>
        </w:rPr>
        <w:t xml:space="preserve">na području Općine Mošćenička Draga </w:t>
      </w:r>
      <w:r>
        <w:rPr>
          <w:lang w:val="hr-HR"/>
        </w:rPr>
        <w:t xml:space="preserve">podrazumijevaju se </w:t>
      </w:r>
      <w:r w:rsidR="00FA64E3">
        <w:rPr>
          <w:lang w:val="hr-HR"/>
        </w:rPr>
        <w:t xml:space="preserve">poslovi </w:t>
      </w:r>
      <w:r w:rsidR="00804CC3">
        <w:rPr>
          <w:lang w:val="hr-HR"/>
        </w:rPr>
        <w:t xml:space="preserve">rušenja kamenih zidova s čišćenjem skinutog kamena radi ponovne ugradbe, kopanje temelja za </w:t>
      </w:r>
      <w:proofErr w:type="spellStart"/>
      <w:r w:rsidR="00804CC3">
        <w:rPr>
          <w:lang w:val="hr-HR"/>
        </w:rPr>
        <w:t>obložne</w:t>
      </w:r>
      <w:proofErr w:type="spellEnd"/>
      <w:r w:rsidR="00804CC3">
        <w:rPr>
          <w:lang w:val="hr-HR"/>
        </w:rPr>
        <w:t xml:space="preserve"> i potporne zidiće, zidanje kamenih zidova i zidića visine do 1,5 m visine u cementnom mortu (zidovi s jednim licem), popravak metalnih ograda i stupova, čišćenje postojećih metalnih ograda i stupova, premaz temeljnom bojom te bojanje završnom bojom u tonu prema zahtjevu naručitelja, </w:t>
      </w:r>
      <w:r w:rsidR="00A9632E">
        <w:rPr>
          <w:lang w:val="hr-HR"/>
        </w:rPr>
        <w:t xml:space="preserve">popravak stepeništa, </w:t>
      </w:r>
      <w:r w:rsidR="00804CC3">
        <w:rPr>
          <w:lang w:val="hr-HR"/>
        </w:rPr>
        <w:t xml:space="preserve">hitne intervencije </w:t>
      </w:r>
      <w:r w:rsidR="00A9632E">
        <w:rPr>
          <w:lang w:val="hr-HR"/>
        </w:rPr>
        <w:t xml:space="preserve">po nalogu naručitelja </w:t>
      </w:r>
      <w:r w:rsidR="00804CC3">
        <w:rPr>
          <w:lang w:val="hr-HR"/>
        </w:rPr>
        <w:t xml:space="preserve">na javnim površinama </w:t>
      </w:r>
      <w:r w:rsidR="00362ED8">
        <w:rPr>
          <w:lang w:val="hr-HR"/>
        </w:rPr>
        <w:t>kojima upravlja Općina Mošćenička Draga.</w:t>
      </w:r>
    </w:p>
    <w:p w:rsidR="00362ED8" w:rsidRDefault="00362ED8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362ED8" w:rsidRDefault="002240B0" w:rsidP="007D360B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3</w:t>
      </w:r>
      <w:r w:rsidR="0088518E">
        <w:rPr>
          <w:lang w:val="hr-HR"/>
        </w:rPr>
        <w:t>. Uvjeti obavljanja</w:t>
      </w:r>
      <w:r w:rsidR="00346640" w:rsidRPr="00346640">
        <w:rPr>
          <w:lang w:val="hr-HR"/>
        </w:rPr>
        <w:t xml:space="preserve"> </w:t>
      </w:r>
      <w:r w:rsidR="00346640">
        <w:rPr>
          <w:lang w:val="hr-HR"/>
        </w:rPr>
        <w:t xml:space="preserve">komunalne djelatnosti </w:t>
      </w:r>
      <w:r w:rsidR="00FA64E3">
        <w:rPr>
          <w:lang w:val="hr-HR"/>
        </w:rPr>
        <w:t xml:space="preserve">održavanja javnih površina na području Općine Mošćenička Draga </w:t>
      </w:r>
      <w:r w:rsidR="00346640">
        <w:rPr>
          <w:lang w:val="hr-HR"/>
        </w:rPr>
        <w:t xml:space="preserve">na temelju Ugovora o povjeravanju komunalnih poslova na području Općine Mošćenička Draga, </w:t>
      </w:r>
      <w:r w:rsidR="00263432">
        <w:rPr>
          <w:lang w:val="hr-HR"/>
        </w:rPr>
        <w:t xml:space="preserve">na vrijeme od </w:t>
      </w:r>
      <w:r w:rsidR="00A9632E">
        <w:rPr>
          <w:lang w:val="hr-HR"/>
        </w:rPr>
        <w:t>01.03.201</w:t>
      </w:r>
      <w:r w:rsidR="00512470">
        <w:rPr>
          <w:lang w:val="hr-HR"/>
        </w:rPr>
        <w:t>5</w:t>
      </w:r>
      <w:r w:rsidR="00A9632E">
        <w:rPr>
          <w:lang w:val="hr-HR"/>
        </w:rPr>
        <w:t>. do 01.03.201</w:t>
      </w:r>
      <w:r w:rsidR="00512470">
        <w:rPr>
          <w:lang w:val="hr-HR"/>
        </w:rPr>
        <w:t>8</w:t>
      </w:r>
      <w:r w:rsidR="00A9632E">
        <w:rPr>
          <w:lang w:val="hr-HR"/>
        </w:rPr>
        <w:t xml:space="preserve">., </w:t>
      </w:r>
      <w:r w:rsidR="0088518E">
        <w:rPr>
          <w:lang w:val="hr-HR"/>
        </w:rPr>
        <w:t>određeni prikupljanjem</w:t>
      </w:r>
      <w:r w:rsidR="00346640">
        <w:rPr>
          <w:lang w:val="hr-HR"/>
        </w:rPr>
        <w:t xml:space="preserve"> ponuda, utvrdit će se ugovorom</w:t>
      </w:r>
      <w:r w:rsidR="00082EB9">
        <w:rPr>
          <w:lang w:val="hr-HR"/>
        </w:rPr>
        <w:t>.</w:t>
      </w:r>
    </w:p>
    <w:p w:rsidR="00362ED8" w:rsidRDefault="00362ED8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D168B2" w:rsidRDefault="00D168B2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D168B2" w:rsidRDefault="00D168B2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D168B2" w:rsidRDefault="00D168B2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A9632E" w:rsidRDefault="00082EB9" w:rsidP="00A9632E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 w:rsidRPr="00082EB9">
        <w:rPr>
          <w:b/>
          <w:lang w:val="hr-HR"/>
        </w:rPr>
        <w:t>O b r a z l o ž e n j e</w:t>
      </w:r>
    </w:p>
    <w:p w:rsidR="00D168B2" w:rsidRDefault="00D168B2" w:rsidP="00A9632E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</w:p>
    <w:p w:rsidR="00A9632E" w:rsidRDefault="00A9632E" w:rsidP="00A9632E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</w:p>
    <w:p w:rsidR="00A9632E" w:rsidRPr="00A9632E" w:rsidRDefault="00A9632E" w:rsidP="00A9632E">
      <w:pPr>
        <w:pStyle w:val="Zaglavlje"/>
        <w:tabs>
          <w:tab w:val="clear" w:pos="4320"/>
          <w:tab w:val="clear" w:pos="8640"/>
        </w:tabs>
        <w:ind w:firstLine="720"/>
        <w:jc w:val="both"/>
        <w:rPr>
          <w:b/>
          <w:lang w:val="hr-HR"/>
        </w:rPr>
      </w:pPr>
      <w:r>
        <w:rPr>
          <w:lang w:val="hr-HR"/>
        </w:rPr>
        <w:t xml:space="preserve">Općinski načelnik je temeljem članka 21. Odluke o komunalnim djelatnostima na području Općine Mošćenička Draga („Službene novine“ Primorsko-goranske županije broj 23/12), dana </w:t>
      </w:r>
      <w:r w:rsidR="00512470">
        <w:rPr>
          <w:lang w:val="hr-HR"/>
        </w:rPr>
        <w:t>09. veljače 2015.</w:t>
      </w:r>
      <w:r>
        <w:rPr>
          <w:lang w:val="hr-HR"/>
        </w:rPr>
        <w:t xml:space="preserve"> donio Odluku o upućivanju poziva za podnošenje ponuda za obavljanje komunalne djelatnosti poslova</w:t>
      </w:r>
      <w:r w:rsidRPr="00362ED8">
        <w:rPr>
          <w:lang w:val="hr-HR"/>
        </w:rPr>
        <w:t xml:space="preserve"> </w:t>
      </w:r>
      <w:r>
        <w:rPr>
          <w:lang w:val="hr-HR"/>
        </w:rPr>
        <w:t xml:space="preserve">održavanja nerazvrstanih cesta na području Općine Mošćenička Draga, na temelju ugovora o povjeravanju komunalnih poslova, na vrijeme od </w:t>
      </w:r>
      <w:r w:rsidR="00512470">
        <w:rPr>
          <w:lang w:val="hr-HR"/>
        </w:rPr>
        <w:t>tri</w:t>
      </w:r>
      <w:r>
        <w:rPr>
          <w:lang w:val="hr-HR"/>
        </w:rPr>
        <w:t xml:space="preserve"> godine, te rješenjem KLASA: 363-01/1</w:t>
      </w:r>
      <w:r w:rsidR="00512470">
        <w:rPr>
          <w:lang w:val="hr-HR"/>
        </w:rPr>
        <w:t>5</w:t>
      </w:r>
      <w:r>
        <w:rPr>
          <w:lang w:val="hr-HR"/>
        </w:rPr>
        <w:t>-01/</w:t>
      </w:r>
      <w:r w:rsidR="00512470">
        <w:rPr>
          <w:lang w:val="hr-HR"/>
        </w:rPr>
        <w:t>12</w:t>
      </w:r>
      <w:r>
        <w:rPr>
          <w:lang w:val="hr-HR"/>
        </w:rPr>
        <w:t xml:space="preserve"> URBROJ: 2156/03-01-1</w:t>
      </w:r>
      <w:r w:rsidR="00512470">
        <w:rPr>
          <w:lang w:val="hr-HR"/>
        </w:rPr>
        <w:t>5</w:t>
      </w:r>
      <w:r>
        <w:rPr>
          <w:lang w:val="hr-HR"/>
        </w:rPr>
        <w:t>-2 imenovao Povjerenstvo za provedbu postupka prikupljanja ponuda.</w:t>
      </w:r>
    </w:p>
    <w:p w:rsidR="00A9632E" w:rsidRDefault="00A9632E" w:rsidP="00A9632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Općinski načelnik je dana </w:t>
      </w:r>
      <w:r w:rsidR="00512470">
        <w:rPr>
          <w:lang w:val="hr-HR"/>
        </w:rPr>
        <w:t>09. veljače 2015.</w:t>
      </w:r>
      <w:r>
        <w:rPr>
          <w:lang w:val="hr-HR"/>
        </w:rPr>
        <w:t xml:space="preserve"> godine uputio poziv za podnošenje ponuda za obavljanje za komunalne djelatnosti temeljem ugovora, poslova održavanja nerazvrstanih cesta na području Općine Mošćenička Draga, na vrijeme od 01.03.201</w:t>
      </w:r>
      <w:r w:rsidR="00512470">
        <w:rPr>
          <w:lang w:val="hr-HR"/>
        </w:rPr>
        <w:t>5</w:t>
      </w:r>
      <w:r>
        <w:rPr>
          <w:lang w:val="hr-HR"/>
        </w:rPr>
        <w:t>. do 01.03.201</w:t>
      </w:r>
      <w:r w:rsidR="00512470">
        <w:rPr>
          <w:lang w:val="hr-HR"/>
        </w:rPr>
        <w:t>8</w:t>
      </w:r>
      <w:r>
        <w:rPr>
          <w:lang w:val="hr-HR"/>
        </w:rPr>
        <w:t xml:space="preserve">., trojici ponuditelja, i to: „TOŠ“ – Obrt za prijevoz i građevinske iskope </w:t>
      </w:r>
      <w:proofErr w:type="spellStart"/>
      <w:r>
        <w:rPr>
          <w:lang w:val="hr-HR"/>
        </w:rPr>
        <w:t>vl</w:t>
      </w:r>
      <w:proofErr w:type="spellEnd"/>
      <w:r>
        <w:rPr>
          <w:lang w:val="hr-HR"/>
        </w:rPr>
        <w:t xml:space="preserve">. Milan Barišić, </w:t>
      </w:r>
      <w:proofErr w:type="spellStart"/>
      <w:r>
        <w:rPr>
          <w:lang w:val="hr-HR"/>
        </w:rPr>
        <w:t>Baldac</w:t>
      </w:r>
      <w:proofErr w:type="spellEnd"/>
      <w:r>
        <w:rPr>
          <w:lang w:val="hr-HR"/>
        </w:rPr>
        <w:t xml:space="preserve"> 74/A, Mošćenička Draga, trgovačkom društvu „ME-GRA“ d.o.o. </w:t>
      </w:r>
      <w:proofErr w:type="spellStart"/>
      <w:r>
        <w:rPr>
          <w:lang w:val="hr-HR"/>
        </w:rPr>
        <w:t>Medveja</w:t>
      </w:r>
      <w:proofErr w:type="spellEnd"/>
      <w:r>
        <w:rPr>
          <w:lang w:val="hr-HR"/>
        </w:rPr>
        <w:t xml:space="preserve"> 11 D, Lovran i </w:t>
      </w:r>
      <w:r w:rsidR="00512470">
        <w:rPr>
          <w:lang w:val="hr-HR"/>
        </w:rPr>
        <w:t xml:space="preserve">trgovačkom društvu „HELADA“ d.o.o. </w:t>
      </w:r>
      <w:proofErr w:type="spellStart"/>
      <w:r w:rsidR="00512470">
        <w:rPr>
          <w:lang w:val="hr-HR"/>
        </w:rPr>
        <w:t>Babiloni</w:t>
      </w:r>
      <w:proofErr w:type="spellEnd"/>
      <w:r w:rsidR="00512470">
        <w:rPr>
          <w:lang w:val="hr-HR"/>
        </w:rPr>
        <w:t xml:space="preserve"> 111, </w:t>
      </w:r>
      <w:proofErr w:type="spellStart"/>
      <w:r w:rsidR="00512470">
        <w:rPr>
          <w:lang w:val="hr-HR"/>
        </w:rPr>
        <w:t>Ičići</w:t>
      </w:r>
      <w:proofErr w:type="spellEnd"/>
      <w:r w:rsidR="00512470">
        <w:rPr>
          <w:lang w:val="hr-HR"/>
        </w:rPr>
        <w:t>.</w:t>
      </w:r>
    </w:p>
    <w:p w:rsidR="00A9632E" w:rsidRDefault="00A9632E" w:rsidP="00A9632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Postupak prikupljanja ponuda započeo je pozivom dana </w:t>
      </w:r>
      <w:r w:rsidR="00512470">
        <w:rPr>
          <w:lang w:val="hr-HR"/>
        </w:rPr>
        <w:t>09. veljače 2015.</w:t>
      </w:r>
      <w:r>
        <w:rPr>
          <w:lang w:val="hr-HR"/>
        </w:rPr>
        <w:t xml:space="preserve"> godine. </w:t>
      </w:r>
    </w:p>
    <w:p w:rsidR="00A9632E" w:rsidRDefault="00A9632E" w:rsidP="00A9632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Rok za predaju ponuda bio je 8 dana od dana primitka ponuda.</w:t>
      </w:r>
    </w:p>
    <w:p w:rsidR="00A9632E" w:rsidRDefault="00A9632E" w:rsidP="00A9632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Poziv za podnošenje ponuda svi su kandidati,</w:t>
      </w:r>
      <w:r w:rsidRPr="00804CC3">
        <w:rPr>
          <w:lang w:val="hr-HR"/>
        </w:rPr>
        <w:t xml:space="preserve"> </w:t>
      </w:r>
      <w:r>
        <w:rPr>
          <w:lang w:val="hr-HR"/>
        </w:rPr>
        <w:t>„TOŠ“ – Obrt z</w:t>
      </w:r>
      <w:r w:rsidR="00512470">
        <w:rPr>
          <w:lang w:val="hr-HR"/>
        </w:rPr>
        <w:t>a prijevoz i građevinske iskope</w:t>
      </w:r>
      <w:r>
        <w:rPr>
          <w:lang w:val="hr-HR"/>
        </w:rPr>
        <w:t xml:space="preserve">, trgovačko društvo „ME-GRA“ d.o.o. i </w:t>
      </w:r>
      <w:r w:rsidR="00512470">
        <w:rPr>
          <w:lang w:val="hr-HR"/>
        </w:rPr>
        <w:t>trgovačko</w:t>
      </w:r>
      <w:r w:rsidR="00512470">
        <w:rPr>
          <w:lang w:val="hr-HR"/>
        </w:rPr>
        <w:t xml:space="preserve"> društv</w:t>
      </w:r>
      <w:r w:rsidR="00512470">
        <w:rPr>
          <w:lang w:val="hr-HR"/>
        </w:rPr>
        <w:t>o</w:t>
      </w:r>
      <w:r w:rsidR="00512470">
        <w:rPr>
          <w:lang w:val="hr-HR"/>
        </w:rPr>
        <w:t xml:space="preserve"> „HELADA“</w:t>
      </w:r>
      <w:r w:rsidR="00512470">
        <w:rPr>
          <w:lang w:val="hr-HR"/>
        </w:rPr>
        <w:t xml:space="preserve"> d.o.o. </w:t>
      </w:r>
      <w:r>
        <w:rPr>
          <w:lang w:val="hr-HR"/>
        </w:rPr>
        <w:t xml:space="preserve">uredno zaprimili, dana </w:t>
      </w:r>
      <w:r w:rsidR="00512470">
        <w:rPr>
          <w:lang w:val="hr-HR"/>
        </w:rPr>
        <w:t>10. veljače 2015.</w:t>
      </w:r>
    </w:p>
    <w:p w:rsidR="00A9632E" w:rsidRDefault="00A9632E" w:rsidP="00A9632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Otvaranje ponuda obavljeno je u prostorijama Općine Mošćenička Draga dana </w:t>
      </w:r>
      <w:r w:rsidR="00512470">
        <w:rPr>
          <w:lang w:val="hr-HR"/>
        </w:rPr>
        <w:t>20</w:t>
      </w:r>
      <w:r>
        <w:rPr>
          <w:lang w:val="hr-HR"/>
        </w:rPr>
        <w:t>. veljače 201</w:t>
      </w:r>
      <w:r w:rsidR="00512470">
        <w:rPr>
          <w:lang w:val="hr-HR"/>
        </w:rPr>
        <w:t>5</w:t>
      </w:r>
      <w:r>
        <w:rPr>
          <w:lang w:val="hr-HR"/>
        </w:rPr>
        <w:t xml:space="preserve">. s početkom u </w:t>
      </w:r>
      <w:r w:rsidR="00512470">
        <w:rPr>
          <w:lang w:val="hr-HR"/>
        </w:rPr>
        <w:t>8,00</w:t>
      </w:r>
      <w:r>
        <w:rPr>
          <w:lang w:val="hr-HR"/>
        </w:rPr>
        <w:t xml:space="preserve"> sati.</w:t>
      </w:r>
    </w:p>
    <w:p w:rsidR="00512470" w:rsidRDefault="00A9632E" w:rsidP="00A9632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Pravovremeno su ponudu predali trgovačko </w:t>
      </w:r>
      <w:r w:rsidR="00512470">
        <w:rPr>
          <w:lang w:val="hr-HR"/>
        </w:rPr>
        <w:t xml:space="preserve">društvo „ME-GRA“ d.o.o. Lovran i trgovačko društvo „HELADA“ d.o.o. </w:t>
      </w:r>
      <w:proofErr w:type="spellStart"/>
      <w:r w:rsidR="00512470">
        <w:rPr>
          <w:lang w:val="hr-HR"/>
        </w:rPr>
        <w:t>Ičići</w:t>
      </w:r>
      <w:proofErr w:type="spellEnd"/>
      <w:r w:rsidR="00512470">
        <w:rPr>
          <w:lang w:val="hr-HR"/>
        </w:rPr>
        <w:t xml:space="preserve">. „TOŠ“ – Obrt za </w:t>
      </w:r>
      <w:r w:rsidR="00512470">
        <w:rPr>
          <w:lang w:val="hr-HR"/>
        </w:rPr>
        <w:t>prijevoz i građevinske iskope</w:t>
      </w:r>
      <w:r w:rsidR="00512470">
        <w:rPr>
          <w:lang w:val="hr-HR"/>
        </w:rPr>
        <w:t xml:space="preserve"> nije podnio ponudu.</w:t>
      </w:r>
    </w:p>
    <w:p w:rsidR="00A9632E" w:rsidRDefault="00A9632E" w:rsidP="00A9632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Povjerenstvo je izvršilo analizu pravovremeno pristiglih ponuda i utvrdilo da su </w:t>
      </w:r>
      <w:r w:rsidR="00512470">
        <w:rPr>
          <w:lang w:val="hr-HR"/>
        </w:rPr>
        <w:t xml:space="preserve">ponude </w:t>
      </w:r>
      <w:r>
        <w:rPr>
          <w:lang w:val="hr-HR"/>
        </w:rPr>
        <w:t xml:space="preserve">trgovačkog društva „ME-GRA“ d.o.o. </w:t>
      </w:r>
      <w:r w:rsidR="00512470">
        <w:rPr>
          <w:lang w:val="hr-HR"/>
        </w:rPr>
        <w:t xml:space="preserve">i trgovačkog društva „HELADA“ d.o.o. </w:t>
      </w:r>
      <w:r>
        <w:rPr>
          <w:lang w:val="hr-HR"/>
        </w:rPr>
        <w:t xml:space="preserve">dostavljene u skladu s traženim uvjetima iz poziva za podnošenje ponuda, te se smatraju pravovaljanima. </w:t>
      </w:r>
      <w:r w:rsidR="00512470">
        <w:rPr>
          <w:lang w:val="hr-HR"/>
        </w:rPr>
        <w:t xml:space="preserve">Trgovačko društvo „ME-GRA“ d.o.o. podnijelo je ponudu u godišnjem iznosu od </w:t>
      </w:r>
      <w:r w:rsidR="00512470">
        <w:rPr>
          <w:lang w:val="hr-HR"/>
        </w:rPr>
        <w:t>23.963,00</w:t>
      </w:r>
      <w:r w:rsidR="00512470">
        <w:rPr>
          <w:lang w:val="hr-HR"/>
        </w:rPr>
        <w:t xml:space="preserve"> kuna bez PDV-a, izraženu po jediničnim cijenama. Trgovačko društvo „HELADA“ d.o.o. podnijelo je ponudu u godišnjem iznosu od </w:t>
      </w:r>
      <w:r w:rsidR="00512470">
        <w:rPr>
          <w:lang w:val="hr-HR"/>
        </w:rPr>
        <w:t>25.203,00</w:t>
      </w:r>
      <w:r w:rsidR="00512470">
        <w:rPr>
          <w:lang w:val="hr-HR"/>
        </w:rPr>
        <w:t xml:space="preserve"> kuna bez PDV-a, izraženu po jediničnim cijenama</w:t>
      </w:r>
      <w:r w:rsidR="00512470">
        <w:rPr>
          <w:lang w:val="hr-HR"/>
        </w:rPr>
        <w:t xml:space="preserve">. </w:t>
      </w:r>
      <w:r>
        <w:rPr>
          <w:lang w:val="hr-HR"/>
        </w:rPr>
        <w:t xml:space="preserve">Imajući u vidu ponuđene cijene, Povjerenstvo utvrđuje da je ponuda </w:t>
      </w:r>
      <w:r w:rsidR="00D168B2">
        <w:rPr>
          <w:lang w:val="hr-HR"/>
        </w:rPr>
        <w:t>t</w:t>
      </w:r>
      <w:r w:rsidR="00D168B2">
        <w:rPr>
          <w:lang w:val="hr-HR"/>
        </w:rPr>
        <w:t>rgovačko</w:t>
      </w:r>
      <w:r w:rsidR="00D168B2">
        <w:rPr>
          <w:lang w:val="hr-HR"/>
        </w:rPr>
        <w:t>g</w:t>
      </w:r>
      <w:r w:rsidR="00D168B2">
        <w:rPr>
          <w:lang w:val="hr-HR"/>
        </w:rPr>
        <w:t xml:space="preserve"> društv</w:t>
      </w:r>
      <w:r w:rsidR="00D168B2">
        <w:rPr>
          <w:lang w:val="hr-HR"/>
        </w:rPr>
        <w:t>a</w:t>
      </w:r>
      <w:r w:rsidR="00D168B2">
        <w:rPr>
          <w:lang w:val="hr-HR"/>
        </w:rPr>
        <w:t xml:space="preserve"> „ME-GRA“ d.o.o. </w:t>
      </w:r>
      <w:r>
        <w:rPr>
          <w:lang w:val="hr-HR"/>
        </w:rPr>
        <w:t>povoljnija.</w:t>
      </w:r>
    </w:p>
    <w:p w:rsidR="00A9632E" w:rsidRDefault="00A9632E" w:rsidP="00713167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Slijedom iznijetog, odabire se ponuditelj </w:t>
      </w:r>
      <w:r w:rsidR="00D168B2">
        <w:rPr>
          <w:lang w:val="hr-HR"/>
        </w:rPr>
        <w:t>t</w:t>
      </w:r>
      <w:r w:rsidR="00D168B2">
        <w:rPr>
          <w:lang w:val="hr-HR"/>
        </w:rPr>
        <w:t xml:space="preserve">rgovačko društvo „ME-GRA“ d.o.o. </w:t>
      </w:r>
      <w:proofErr w:type="spellStart"/>
      <w:r w:rsidR="00D168B2">
        <w:rPr>
          <w:lang w:val="hr-HR"/>
        </w:rPr>
        <w:t>Medveja</w:t>
      </w:r>
      <w:proofErr w:type="spellEnd"/>
      <w:r w:rsidR="00D168B2">
        <w:rPr>
          <w:lang w:val="hr-HR"/>
        </w:rPr>
        <w:t xml:space="preserve"> 11 D, Lovran </w:t>
      </w:r>
      <w:r>
        <w:rPr>
          <w:lang w:val="hr-HR"/>
        </w:rPr>
        <w:t xml:space="preserve">za obavljanje komunalnih poslova održavanja </w:t>
      </w:r>
      <w:r w:rsidR="00F65A40">
        <w:rPr>
          <w:lang w:val="hr-HR"/>
        </w:rPr>
        <w:t>javnih površina</w:t>
      </w:r>
      <w:r>
        <w:rPr>
          <w:lang w:val="hr-HR"/>
        </w:rPr>
        <w:t xml:space="preserve"> </w:t>
      </w:r>
      <w:r w:rsidRPr="001A20E9">
        <w:rPr>
          <w:lang w:val="hr-HR"/>
        </w:rPr>
        <w:t>na području Općine Mošćenička Draga</w:t>
      </w:r>
      <w:r>
        <w:rPr>
          <w:lang w:val="hr-HR"/>
        </w:rPr>
        <w:t xml:space="preserve"> s kojim će se sklopiti ugovor </w:t>
      </w:r>
      <w:r w:rsidR="00D168B2">
        <w:rPr>
          <w:lang w:val="hr-HR"/>
        </w:rPr>
        <w:t xml:space="preserve">za poslove održavanja javnih površina na području Općine Mošćenička Draga, </w:t>
      </w:r>
      <w:r>
        <w:rPr>
          <w:lang w:val="hr-HR"/>
        </w:rPr>
        <w:t>za period od 01.03.201</w:t>
      </w:r>
      <w:r w:rsidR="00D168B2">
        <w:rPr>
          <w:lang w:val="hr-HR"/>
        </w:rPr>
        <w:t>5</w:t>
      </w:r>
      <w:r>
        <w:rPr>
          <w:lang w:val="hr-HR"/>
        </w:rPr>
        <w:t>. do 01.03.201</w:t>
      </w:r>
      <w:r w:rsidR="00D168B2">
        <w:rPr>
          <w:lang w:val="hr-HR"/>
        </w:rPr>
        <w:t>8</w:t>
      </w:r>
      <w:r>
        <w:rPr>
          <w:lang w:val="hr-HR"/>
        </w:rPr>
        <w:t>., te se donosi Odluka kao u izreci.</w:t>
      </w:r>
    </w:p>
    <w:p w:rsidR="00D168B2" w:rsidRDefault="00D168B2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D168B2" w:rsidRDefault="00D168B2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D168B2" w:rsidRDefault="00D168B2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D168B2" w:rsidRDefault="00D168B2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D168B2" w:rsidRDefault="00D168B2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D168B2" w:rsidRDefault="00D168B2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D168B2" w:rsidRDefault="00D168B2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D168B2" w:rsidRDefault="00D168B2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bookmarkStart w:id="0" w:name="_GoBack"/>
      <w:bookmarkEnd w:id="0"/>
      <w:r>
        <w:rPr>
          <w:lang w:val="hr-HR"/>
        </w:rPr>
        <w:t>UPUTA O PRAVNOM LIJEKU:</w:t>
      </w:r>
    </w:p>
    <w:p w:rsidR="00D168B2" w:rsidRDefault="00D168B2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Protiv ove Odluke </w:t>
      </w:r>
      <w:r w:rsidR="00973249">
        <w:rPr>
          <w:lang w:val="hr-HR"/>
        </w:rPr>
        <w:t>nije dopuštena žalba, već se može pokrenuti upravni spor podnošenjem tužbe</w:t>
      </w:r>
      <w:r>
        <w:rPr>
          <w:lang w:val="hr-HR"/>
        </w:rPr>
        <w:t xml:space="preserve"> Upravnom sudu Republike Hrvatske, u roku od 30 dana od dana dostave Odluke</w:t>
      </w:r>
      <w:r w:rsidR="00973249">
        <w:rPr>
          <w:lang w:val="hr-HR"/>
        </w:rPr>
        <w:t xml:space="preserve">  sukladno </w:t>
      </w:r>
      <w:r>
        <w:rPr>
          <w:lang w:val="hr-HR"/>
        </w:rPr>
        <w:t>čl. 77.a Zakona o lokalnoj i područnoj (regionalnoj) samoupravi („Narodne novine“ broj 33/01, 60/01, 106/03, 129/05, 109/07, 125/08, 36/09).</w:t>
      </w: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T</w:t>
      </w:r>
      <w:r w:rsidR="00206D00">
        <w:rPr>
          <w:lang w:val="hr-HR"/>
        </w:rPr>
        <w:t>užbu treba predati neposredno Upravnom sudu Republike Hrvatske ili putem pošte preporučeno.</w:t>
      </w: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Predsjednik Općinskog vijeća</w:t>
      </w: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="00D168B2">
        <w:rPr>
          <w:lang w:val="hr-HR"/>
        </w:rPr>
        <w:t xml:space="preserve">    Boris </w:t>
      </w:r>
      <w:proofErr w:type="spellStart"/>
      <w:r w:rsidR="00D168B2">
        <w:rPr>
          <w:lang w:val="hr-HR"/>
        </w:rPr>
        <w:t>Škalamera</w:t>
      </w:r>
      <w:proofErr w:type="spellEnd"/>
    </w:p>
    <w:p w:rsidR="003C7368" w:rsidRDefault="003C7368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886373" w:rsidRDefault="00886373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886373" w:rsidRDefault="00886373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206D00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D</w:t>
      </w:r>
      <w:r w:rsidR="00886373">
        <w:rPr>
          <w:lang w:val="hr-HR"/>
        </w:rPr>
        <w:t xml:space="preserve"> </w:t>
      </w:r>
      <w:r>
        <w:rPr>
          <w:lang w:val="hr-HR"/>
        </w:rPr>
        <w:t>o</w:t>
      </w:r>
      <w:r w:rsidR="00886373">
        <w:rPr>
          <w:lang w:val="hr-HR"/>
        </w:rPr>
        <w:t xml:space="preserve"> </w:t>
      </w:r>
      <w:r>
        <w:rPr>
          <w:lang w:val="hr-HR"/>
        </w:rPr>
        <w:t>s</w:t>
      </w:r>
      <w:r w:rsidR="00886373">
        <w:rPr>
          <w:lang w:val="hr-HR"/>
        </w:rPr>
        <w:t xml:space="preserve"> </w:t>
      </w:r>
      <w:r>
        <w:rPr>
          <w:lang w:val="hr-HR"/>
        </w:rPr>
        <w:t>t</w:t>
      </w:r>
      <w:r w:rsidR="00886373">
        <w:rPr>
          <w:lang w:val="hr-HR"/>
        </w:rPr>
        <w:t xml:space="preserve"> </w:t>
      </w:r>
      <w:r>
        <w:rPr>
          <w:lang w:val="hr-HR"/>
        </w:rPr>
        <w:t>a</w:t>
      </w:r>
      <w:r w:rsidR="00886373">
        <w:rPr>
          <w:lang w:val="hr-HR"/>
        </w:rPr>
        <w:t xml:space="preserve"> </w:t>
      </w:r>
      <w:r>
        <w:rPr>
          <w:lang w:val="hr-HR"/>
        </w:rPr>
        <w:t>v</w:t>
      </w:r>
      <w:r w:rsidR="00886373">
        <w:rPr>
          <w:lang w:val="hr-HR"/>
        </w:rPr>
        <w:t xml:space="preserve"> </w:t>
      </w:r>
      <w:r>
        <w:rPr>
          <w:lang w:val="hr-HR"/>
        </w:rPr>
        <w:t>i</w:t>
      </w:r>
      <w:r w:rsidR="00886373">
        <w:rPr>
          <w:lang w:val="hr-HR"/>
        </w:rPr>
        <w:t xml:space="preserve"> </w:t>
      </w:r>
      <w:r>
        <w:rPr>
          <w:lang w:val="hr-HR"/>
        </w:rPr>
        <w:t>t</w:t>
      </w:r>
      <w:r w:rsidR="00886373">
        <w:rPr>
          <w:lang w:val="hr-HR"/>
        </w:rPr>
        <w:t xml:space="preserve"> </w:t>
      </w:r>
      <w:r>
        <w:rPr>
          <w:lang w:val="hr-HR"/>
        </w:rPr>
        <w:t xml:space="preserve">i: </w:t>
      </w:r>
    </w:p>
    <w:p w:rsidR="007D360B" w:rsidRDefault="007D360B" w:rsidP="007D360B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1. „ME-GRA“ d.o.o. Lovran, </w:t>
      </w:r>
      <w:proofErr w:type="spellStart"/>
      <w:r>
        <w:rPr>
          <w:lang w:val="hr-HR"/>
        </w:rPr>
        <w:t>Medveja</w:t>
      </w:r>
      <w:proofErr w:type="spellEnd"/>
      <w:r>
        <w:rPr>
          <w:lang w:val="hr-HR"/>
        </w:rPr>
        <w:t xml:space="preserve"> 11d</w:t>
      </w:r>
    </w:p>
    <w:p w:rsidR="007D360B" w:rsidRDefault="007D360B" w:rsidP="007D360B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2. „TOŠ“ Obrt prijevoz i građevinske iskope </w:t>
      </w:r>
      <w:proofErr w:type="spellStart"/>
      <w:r>
        <w:rPr>
          <w:lang w:val="hr-HR"/>
        </w:rPr>
        <w:t>vl</w:t>
      </w:r>
      <w:proofErr w:type="spellEnd"/>
      <w:r>
        <w:rPr>
          <w:lang w:val="hr-HR"/>
        </w:rPr>
        <w:t xml:space="preserve">. Milan Barišić, </w:t>
      </w:r>
      <w:proofErr w:type="spellStart"/>
      <w:r>
        <w:rPr>
          <w:lang w:val="hr-HR"/>
        </w:rPr>
        <w:t>Baldac</w:t>
      </w:r>
      <w:proofErr w:type="spellEnd"/>
      <w:r>
        <w:rPr>
          <w:lang w:val="hr-HR"/>
        </w:rPr>
        <w:t xml:space="preserve"> 74/a, Mošćenička Draga</w:t>
      </w:r>
    </w:p>
    <w:p w:rsidR="00F65A40" w:rsidRDefault="00F65A40" w:rsidP="007D360B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3. </w:t>
      </w:r>
      <w:r w:rsidR="00D168B2">
        <w:rPr>
          <w:lang w:val="hr-HR"/>
        </w:rPr>
        <w:t xml:space="preserve">„HELADA“ d.o.o. </w:t>
      </w:r>
      <w:proofErr w:type="spellStart"/>
      <w:r w:rsidR="00D168B2">
        <w:rPr>
          <w:lang w:val="hr-HR"/>
        </w:rPr>
        <w:t>Babiloni</w:t>
      </w:r>
      <w:proofErr w:type="spellEnd"/>
      <w:r w:rsidR="00D168B2">
        <w:rPr>
          <w:lang w:val="hr-HR"/>
        </w:rPr>
        <w:t xml:space="preserve"> 111, </w:t>
      </w:r>
      <w:proofErr w:type="spellStart"/>
      <w:r w:rsidR="00D168B2">
        <w:rPr>
          <w:lang w:val="hr-HR"/>
        </w:rPr>
        <w:t>Ičići</w:t>
      </w:r>
      <w:proofErr w:type="spellEnd"/>
    </w:p>
    <w:sectPr w:rsidR="00F65A40">
      <w:headerReference w:type="even" r:id="rId11"/>
      <w:headerReference w:type="default" r:id="rId12"/>
      <w:pgSz w:w="11907" w:h="16834" w:code="9"/>
      <w:pgMar w:top="873" w:right="1797" w:bottom="156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705" w:rsidRDefault="00793705">
      <w:r>
        <w:separator/>
      </w:r>
    </w:p>
  </w:endnote>
  <w:endnote w:type="continuationSeparator" w:id="0">
    <w:p w:rsidR="00793705" w:rsidRDefault="0079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705" w:rsidRDefault="00793705">
      <w:r>
        <w:separator/>
      </w:r>
    </w:p>
  </w:footnote>
  <w:footnote w:type="continuationSeparator" w:id="0">
    <w:p w:rsidR="00793705" w:rsidRDefault="00793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D9B" w:rsidRDefault="00632D9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32D9B" w:rsidRDefault="00632D9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D9B" w:rsidRDefault="00632D9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8B2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632D9B" w:rsidRDefault="00632D9B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E7E30"/>
    <w:multiLevelType w:val="hybridMultilevel"/>
    <w:tmpl w:val="637E3C0A"/>
    <w:lvl w:ilvl="0" w:tplc="8BB2A2C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5B3035"/>
    <w:multiLevelType w:val="hybridMultilevel"/>
    <w:tmpl w:val="1108A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9437D"/>
    <w:multiLevelType w:val="hybridMultilevel"/>
    <w:tmpl w:val="7FA6610E"/>
    <w:lvl w:ilvl="0" w:tplc="68668B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F651E"/>
    <w:multiLevelType w:val="hybridMultilevel"/>
    <w:tmpl w:val="AF922B3E"/>
    <w:lvl w:ilvl="0" w:tplc="00587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34"/>
    <w:rsid w:val="00055154"/>
    <w:rsid w:val="0006063E"/>
    <w:rsid w:val="00082EB9"/>
    <w:rsid w:val="001132D3"/>
    <w:rsid w:val="00116854"/>
    <w:rsid w:val="0015682A"/>
    <w:rsid w:val="001B127A"/>
    <w:rsid w:val="001C5D4C"/>
    <w:rsid w:val="00206323"/>
    <w:rsid w:val="00206D00"/>
    <w:rsid w:val="002240B0"/>
    <w:rsid w:val="002410FB"/>
    <w:rsid w:val="002578A8"/>
    <w:rsid w:val="00263432"/>
    <w:rsid w:val="002A2785"/>
    <w:rsid w:val="002B0ED9"/>
    <w:rsid w:val="002B5DC7"/>
    <w:rsid w:val="00346640"/>
    <w:rsid w:val="00362ED8"/>
    <w:rsid w:val="00384786"/>
    <w:rsid w:val="003B4E3E"/>
    <w:rsid w:val="003C7368"/>
    <w:rsid w:val="0041738E"/>
    <w:rsid w:val="004244A0"/>
    <w:rsid w:val="004259DC"/>
    <w:rsid w:val="004475DE"/>
    <w:rsid w:val="004512D0"/>
    <w:rsid w:val="004769C7"/>
    <w:rsid w:val="00493463"/>
    <w:rsid w:val="0049707A"/>
    <w:rsid w:val="00512470"/>
    <w:rsid w:val="00565CB7"/>
    <w:rsid w:val="005D694F"/>
    <w:rsid w:val="005F3495"/>
    <w:rsid w:val="005F482B"/>
    <w:rsid w:val="006002E0"/>
    <w:rsid w:val="0060109D"/>
    <w:rsid w:val="0062289F"/>
    <w:rsid w:val="00622EF4"/>
    <w:rsid w:val="00632D9B"/>
    <w:rsid w:val="006401E5"/>
    <w:rsid w:val="006704D0"/>
    <w:rsid w:val="006749F9"/>
    <w:rsid w:val="006842BE"/>
    <w:rsid w:val="006C728F"/>
    <w:rsid w:val="006D6B2B"/>
    <w:rsid w:val="006E32B0"/>
    <w:rsid w:val="00713167"/>
    <w:rsid w:val="0071659D"/>
    <w:rsid w:val="00734D60"/>
    <w:rsid w:val="007424F8"/>
    <w:rsid w:val="00746CE8"/>
    <w:rsid w:val="00777595"/>
    <w:rsid w:val="007855D8"/>
    <w:rsid w:val="00787987"/>
    <w:rsid w:val="00793705"/>
    <w:rsid w:val="007A3DA9"/>
    <w:rsid w:val="007D0B31"/>
    <w:rsid w:val="007D112B"/>
    <w:rsid w:val="007D360B"/>
    <w:rsid w:val="007E210F"/>
    <w:rsid w:val="00802F2C"/>
    <w:rsid w:val="008032C1"/>
    <w:rsid w:val="00804CC3"/>
    <w:rsid w:val="00824012"/>
    <w:rsid w:val="00853071"/>
    <w:rsid w:val="00861434"/>
    <w:rsid w:val="0088518E"/>
    <w:rsid w:val="00886373"/>
    <w:rsid w:val="0092781B"/>
    <w:rsid w:val="009363AC"/>
    <w:rsid w:val="009626C5"/>
    <w:rsid w:val="00962A76"/>
    <w:rsid w:val="00972591"/>
    <w:rsid w:val="00973249"/>
    <w:rsid w:val="0098261B"/>
    <w:rsid w:val="00986519"/>
    <w:rsid w:val="009F315E"/>
    <w:rsid w:val="00A10327"/>
    <w:rsid w:val="00A63A8A"/>
    <w:rsid w:val="00A83529"/>
    <w:rsid w:val="00A85BC7"/>
    <w:rsid w:val="00A9632E"/>
    <w:rsid w:val="00AB1E3A"/>
    <w:rsid w:val="00AE4622"/>
    <w:rsid w:val="00B969A2"/>
    <w:rsid w:val="00BA42C5"/>
    <w:rsid w:val="00C05631"/>
    <w:rsid w:val="00C126B5"/>
    <w:rsid w:val="00CB04A9"/>
    <w:rsid w:val="00CD502F"/>
    <w:rsid w:val="00CF217B"/>
    <w:rsid w:val="00D069C3"/>
    <w:rsid w:val="00D168B2"/>
    <w:rsid w:val="00D25D04"/>
    <w:rsid w:val="00D74F61"/>
    <w:rsid w:val="00DB6712"/>
    <w:rsid w:val="00DB6C9E"/>
    <w:rsid w:val="00DD2B44"/>
    <w:rsid w:val="00DD7BFD"/>
    <w:rsid w:val="00DE430C"/>
    <w:rsid w:val="00E86252"/>
    <w:rsid w:val="00E8677C"/>
    <w:rsid w:val="00EB0AD1"/>
    <w:rsid w:val="00EB455F"/>
    <w:rsid w:val="00ED7EA8"/>
    <w:rsid w:val="00EF2B8B"/>
    <w:rsid w:val="00F65A40"/>
    <w:rsid w:val="00FA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character" w:styleId="Hiperveza">
    <w:name w:val="Hyperlink"/>
    <w:semiHidden/>
    <w:rPr>
      <w:color w:val="0000FF"/>
      <w:u w:val="single"/>
    </w:rPr>
  </w:style>
  <w:style w:type="character" w:customStyle="1" w:styleId="HeaderChar">
    <w:name w:val="Header Char"/>
    <w:semiHidden/>
    <w:rPr>
      <w:noProof w:val="0"/>
      <w:sz w:val="24"/>
      <w:lang w:val="en-AU"/>
    </w:rPr>
  </w:style>
  <w:style w:type="paragraph" w:styleId="Odlomakpopisa">
    <w:name w:val="List Paragraph"/>
    <w:basedOn w:val="Normal"/>
    <w:uiPriority w:val="34"/>
    <w:qFormat/>
    <w:rsid w:val="007855D8"/>
    <w:pPr>
      <w:ind w:left="708"/>
    </w:pPr>
  </w:style>
  <w:style w:type="character" w:customStyle="1" w:styleId="ZaglavljeChar">
    <w:name w:val="Zaglavlje Char"/>
    <w:basedOn w:val="Zadanifontodlomka"/>
    <w:link w:val="Zaglavlje"/>
    <w:semiHidden/>
    <w:rsid w:val="006842BE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F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F61"/>
    <w:rPr>
      <w:rFonts w:ascii="Tahoma" w:hAnsi="Tahoma" w:cs="Tahoma"/>
      <w:sz w:val="16"/>
      <w:szCs w:val="16"/>
      <w:lang w:val="en-AU"/>
    </w:rPr>
  </w:style>
  <w:style w:type="table" w:styleId="Reetkatablice">
    <w:name w:val="Table Grid"/>
    <w:basedOn w:val="Obinatablica"/>
    <w:uiPriority w:val="59"/>
    <w:rsid w:val="00804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character" w:styleId="Hiperveza">
    <w:name w:val="Hyperlink"/>
    <w:semiHidden/>
    <w:rPr>
      <w:color w:val="0000FF"/>
      <w:u w:val="single"/>
    </w:rPr>
  </w:style>
  <w:style w:type="character" w:customStyle="1" w:styleId="HeaderChar">
    <w:name w:val="Header Char"/>
    <w:semiHidden/>
    <w:rPr>
      <w:noProof w:val="0"/>
      <w:sz w:val="24"/>
      <w:lang w:val="en-AU"/>
    </w:rPr>
  </w:style>
  <w:style w:type="paragraph" w:styleId="Odlomakpopisa">
    <w:name w:val="List Paragraph"/>
    <w:basedOn w:val="Normal"/>
    <w:uiPriority w:val="34"/>
    <w:qFormat/>
    <w:rsid w:val="007855D8"/>
    <w:pPr>
      <w:ind w:left="708"/>
    </w:pPr>
  </w:style>
  <w:style w:type="character" w:customStyle="1" w:styleId="ZaglavljeChar">
    <w:name w:val="Zaglavlje Char"/>
    <w:basedOn w:val="Zadanifontodlomka"/>
    <w:link w:val="Zaglavlje"/>
    <w:semiHidden/>
    <w:rsid w:val="006842BE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F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F61"/>
    <w:rPr>
      <w:rFonts w:ascii="Tahoma" w:hAnsi="Tahoma" w:cs="Tahoma"/>
      <w:sz w:val="16"/>
      <w:szCs w:val="16"/>
      <w:lang w:val="en-AU"/>
    </w:rPr>
  </w:style>
  <w:style w:type="table" w:styleId="Reetkatablice">
    <w:name w:val="Table Grid"/>
    <w:basedOn w:val="Obinatablica"/>
    <w:uiPriority w:val="59"/>
    <w:rsid w:val="00804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Hewlett-Packard Company</Company>
  <LinksUpToDate>false</LinksUpToDate>
  <CharactersWithSpaces>5712</CharactersWithSpaces>
  <SharedDoc>false</SharedDoc>
  <HLinks>
    <vt:vector size="12" baseType="variant">
      <vt:variant>
        <vt:i4>3539004</vt:i4>
      </vt:variant>
      <vt:variant>
        <vt:i4>6</vt:i4>
      </vt:variant>
      <vt:variant>
        <vt:i4>0</vt:i4>
      </vt:variant>
      <vt:variant>
        <vt:i4>5</vt:i4>
      </vt:variant>
      <vt:variant>
        <vt:lpwstr>http://www.moscenicka-draga.hr/</vt:lpwstr>
      </vt:variant>
      <vt:variant>
        <vt:lpwstr/>
      </vt:variant>
      <vt:variant>
        <vt:i4>5439611</vt:i4>
      </vt:variant>
      <vt:variant>
        <vt:i4>3</vt:i4>
      </vt:variant>
      <vt:variant>
        <vt:i4>0</vt:i4>
      </vt:variant>
      <vt:variant>
        <vt:i4>5</vt:i4>
      </vt:variant>
      <vt:variant>
        <vt:lpwstr>mailto:mosc-draga-opcina@ri.t-com.hr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</dc:creator>
  <cp:lastModifiedBy>Korisnik</cp:lastModifiedBy>
  <cp:revision>23</cp:revision>
  <cp:lastPrinted>2012-06-01T10:40:00Z</cp:lastPrinted>
  <dcterms:created xsi:type="dcterms:W3CDTF">2011-12-12T11:32:00Z</dcterms:created>
  <dcterms:modified xsi:type="dcterms:W3CDTF">2015-02-20T10:05:00Z</dcterms:modified>
</cp:coreProperties>
</file>